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固阳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新生儿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出生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“一件事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一次办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新生儿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出生“一件事”“最多跑一次”改革，推动出生“一件事”一站式联办、一体化服务，实现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新生儿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出生“一件事”“最多跑一次”，结合我县实际，制定本实施方案。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坚持以习近平新时代中国特色社会主义思想为指导，深入贯彻落实“放管服”和“最多跑一次”改革精神，坚持以人民为中心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为人民服务的思想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，突出需求导向和目标导向，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推进出生“一件事”“最多跑一次”改革。通过流程再造和信息共享，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公安、医保等部门，优化业务流程、延伸服务触角，构建更加便捷、更多层次、更为高效的跨部门联办机制，实现出生“一件事”一站式联办、一体化服务，全面提升群众获得感和幸福感。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二、实施方式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（一）服务对象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两所公立医院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固阳县人民医院、中蒙医院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）内出生且符合县内落户、参保登记等政策的新生儿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提供预防接种、出生医学证明、落户、参保登记、婴幼儿保健册等出生“一件事”多证联办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（二）办理方式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采取助产机构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“多证联办”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的方式。在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新生儿出院前提出“多证联办”申请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由助产机构核实信息后办理《出生医学证明》、发放《预防接种证》及《婴幼儿保健册》，并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将信息推送到公安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医保等部门协助做好落户</w:t>
      </w:r>
      <w:r>
        <w:rPr>
          <w:rFonts w:hint="eastAsia" w:ascii="仿宋_GB2312" w:hAnsi="仿宋_GB2312" w:eastAsia="仿宋_GB2312" w:cs="仿宋_GB2312"/>
          <w:sz w:val="32"/>
          <w:szCs w:val="32"/>
        </w:rPr>
        <w:t>、医保参保申请缴费、登记等事项，实现出生“一件事”“最多跑一次”。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（三）办理流程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第一步：提出申请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由办理对象填写《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县出生“一件事”办理登记表》，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附件资料，包括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新生儿父母双方有效身份证原件、随父或随母一方的居民户口簿原件、父母结婚证原件或非婚生育声明原件。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第二步：办理《出生医学证明》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助产机构根据收到的材料，对符合条件的对象当场办理《出生医学证明》。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第三步：户口登记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助产机构将《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县出生“一件事”办理登记表》原件、新生儿父母双方有效身份证原件、落户方的居民户口簿原件、新生儿父母结婚证或非婚声明原件、《出生医学证明》原件（正页、副页未拆切）等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，推送给公安部门，公安部门审核后对符合政策规定的新生儿办理落户登记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更换新户口簿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第四步：参保缴费及登记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公安部门将新生儿身份信息即时推送给助产机构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由助产机构代收医保参保费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上传缴费凭证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医保参保登记工作人员核实信息后，对符合政策规定的新生儿办理参保登记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第五步：发放《预防接种证》及《婴幼儿保健册》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助产机构根据《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县出生“一件事”办理登记表》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所列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相关信息，为申请对象发放《预防接种证》及《婴幼儿保健册》。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YjNkMmQ3ZTk5Yzc5NjVlM2NkYWJlZjU3NDZiNjcifQ=="/>
  </w:docVars>
  <w:rsids>
    <w:rsidRoot w:val="72C74175"/>
    <w:rsid w:val="05407B66"/>
    <w:rsid w:val="054811ED"/>
    <w:rsid w:val="0A865A28"/>
    <w:rsid w:val="2C866942"/>
    <w:rsid w:val="34A246FE"/>
    <w:rsid w:val="36602BC3"/>
    <w:rsid w:val="48BA75A1"/>
    <w:rsid w:val="4958163C"/>
    <w:rsid w:val="4D385F39"/>
    <w:rsid w:val="59717D46"/>
    <w:rsid w:val="72C74175"/>
    <w:rsid w:val="7CE5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3</Pages>
  <Words>1021</Words>
  <Characters>1025</Characters>
  <Lines>0</Lines>
  <Paragraphs>0</Paragraphs>
  <TotalTime>23</TotalTime>
  <ScaleCrop>false</ScaleCrop>
  <LinksUpToDate>false</LinksUpToDate>
  <CharactersWithSpaces>1065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2022-04-14T01:18:00Z</dcterms:created>
  <dc:creator>反弹。</dc:creator>
  <cp:lastModifiedBy>Administrator</cp:lastModifiedBy>
  <cp:lastPrinted>2022-04-24T00:43:00Z</cp:lastPrinted>
  <dcterms:modified xsi:type="dcterms:W3CDTF">2022-06-09T01:48:33Z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CEB603FE36904A83BD6B05ECA363EAAB</vt:lpwstr>
  </property>
  <property fmtid="{D5CDD505-2E9C-101B-9397-08002B2CF9AE}" pid="4" name="commondata">
    <vt:lpwstr>eyJoZGlkIjoiMDI0YjNkMmQ3ZTk5Yzc5NjVlM2NkYWJlZjU3NDZiNjcifQ==</vt:lpwstr>
  </property>
</Properties>
</file>